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D9A57" w14:textId="276F9DB8" w:rsidR="00C6396F" w:rsidRDefault="00D03CED">
      <w:pPr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14:paraId="2736C2F0" w14:textId="77777777" w:rsidR="00C6396F" w:rsidRDefault="00D03CED" w:rsidP="001B31D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Регламенту проведения и применения результатов контрольных работ </w:t>
      </w:r>
      <w:r>
        <w:rPr>
          <w:rFonts w:ascii="Times New Roman" w:hAnsi="Times New Roman" w:cs="Times New Roman"/>
          <w:sz w:val="26"/>
          <w:szCs w:val="26"/>
        </w:rPr>
        <w:br/>
        <w:t xml:space="preserve">на факультете довузовской подготовки Национального исследовательского университета «Высшая школа экономики» </w:t>
      </w:r>
    </w:p>
    <w:p w14:paraId="7AE14807" w14:textId="77777777" w:rsidR="00C6396F" w:rsidRDefault="00C639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952264" w14:textId="77777777" w:rsidR="00C6396F" w:rsidRDefault="00C639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5514E6" w14:textId="77777777" w:rsidR="00C6396F" w:rsidRDefault="00D03C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Инструкция подачи и рассмотрения апелляции на факультете довузовской подготовки</w:t>
      </w:r>
    </w:p>
    <w:p w14:paraId="660F625E" w14:textId="77777777" w:rsidR="00C6396F" w:rsidRDefault="00C6396F">
      <w:pPr>
        <w:rPr>
          <w:rFonts w:ascii="Times New Roman" w:hAnsi="Times New Roman" w:cs="Times New Roman"/>
          <w:sz w:val="26"/>
          <w:szCs w:val="26"/>
        </w:rPr>
      </w:pPr>
    </w:p>
    <w:p w14:paraId="773D8D6E" w14:textId="119F78F9" w:rsidR="00C6396F" w:rsidRDefault="00D03CE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слушателей ОФЛАЙН</w:t>
      </w:r>
      <w:r w:rsidR="00BF1E3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групп:</w:t>
      </w:r>
    </w:p>
    <w:p w14:paraId="0F67BAA3" w14:textId="77777777" w:rsidR="00C6396F" w:rsidRDefault="00C6396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96FB47E" w14:textId="2DF0B4C6" w:rsidR="00C6396F" w:rsidRDefault="00D03CED">
      <w:pPr>
        <w:pStyle w:val="af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день разбора контрольной работы (далее – КР) слушатель имеет право подать апелляцию о пересмотре баллов по результату оценивания выполненных им заданий.</w:t>
      </w:r>
    </w:p>
    <w:p w14:paraId="6D6BFEDE" w14:textId="0653D6A1" w:rsidR="00C6396F" w:rsidRDefault="00D03CED">
      <w:pPr>
        <w:pStyle w:val="af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Слушатель обращается к преподавателю группы</w:t>
      </w:r>
      <w:r w:rsidR="00BF1E35">
        <w:rPr>
          <w:rFonts w:ascii="Times New Roman" w:hAnsi="Times New Roman" w:cs="Times New Roman"/>
          <w:sz w:val="26"/>
          <w:szCs w:val="26"/>
        </w:rPr>
        <w:t xml:space="preserve">, слушатель </w:t>
      </w:r>
      <w:r>
        <w:rPr>
          <w:rFonts w:ascii="Times New Roman" w:hAnsi="Times New Roman" w:cs="Times New Roman"/>
          <w:sz w:val="26"/>
          <w:szCs w:val="26"/>
        </w:rPr>
        <w:t>вместе с преподавателем обращаются в центр сопровождения образовательных программ ФДП (далее – Центр) к куратору программы.</w:t>
      </w:r>
    </w:p>
    <w:p w14:paraId="631D7438" w14:textId="77777777" w:rsidR="00C6396F" w:rsidRDefault="00D03CED">
      <w:pPr>
        <w:pStyle w:val="af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Слушателю выдается бланк заявления.</w:t>
      </w:r>
    </w:p>
    <w:p w14:paraId="7C0085FF" w14:textId="7501DA7B" w:rsidR="00C6396F" w:rsidRDefault="00D03CED">
      <w:pPr>
        <w:pStyle w:val="af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Слушатель заполняет </w:t>
      </w:r>
      <w:r w:rsidR="00BF1E35">
        <w:rPr>
          <w:rFonts w:ascii="Times New Roman" w:hAnsi="Times New Roman" w:cs="Times New Roman"/>
          <w:sz w:val="26"/>
          <w:szCs w:val="26"/>
        </w:rPr>
        <w:t xml:space="preserve">заявление </w:t>
      </w:r>
      <w:r>
        <w:rPr>
          <w:rFonts w:ascii="Times New Roman" w:hAnsi="Times New Roman" w:cs="Times New Roman"/>
          <w:sz w:val="26"/>
          <w:szCs w:val="26"/>
        </w:rPr>
        <w:t>в присутствии куратора Центра и преподавателя</w:t>
      </w:r>
      <w:r w:rsidR="00BF1E35">
        <w:rPr>
          <w:rFonts w:ascii="Times New Roman" w:hAnsi="Times New Roman" w:cs="Times New Roman"/>
          <w:sz w:val="26"/>
          <w:szCs w:val="26"/>
        </w:rPr>
        <w:t xml:space="preserve">, после чего </w:t>
      </w:r>
      <w:r>
        <w:rPr>
          <w:rFonts w:ascii="Times New Roman" w:hAnsi="Times New Roman" w:cs="Times New Roman"/>
          <w:sz w:val="26"/>
          <w:szCs w:val="26"/>
        </w:rPr>
        <w:t xml:space="preserve">передает </w:t>
      </w:r>
      <w:r w:rsidR="00BF1E35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>куратору Центра.</w:t>
      </w:r>
    </w:p>
    <w:p w14:paraId="3B2178EE" w14:textId="12FB7B80" w:rsidR="00C6396F" w:rsidRDefault="00D03CED">
      <w:pPr>
        <w:pStyle w:val="af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Апелляция рассматривается в течение 7 календарных дней.</w:t>
      </w:r>
    </w:p>
    <w:p w14:paraId="0E290E84" w14:textId="08E50D77" w:rsidR="00C6396F" w:rsidRDefault="00D03CED">
      <w:pPr>
        <w:pStyle w:val="af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следующем занятии после рассмотрения апелляции преподаватель сообщает заявителю результат рассмотрения.</w:t>
      </w:r>
    </w:p>
    <w:p w14:paraId="581E9F70" w14:textId="6327A89A" w:rsidR="00C6396F" w:rsidRDefault="00D03CED">
      <w:pPr>
        <w:pStyle w:val="af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Оригиналы заявления хранятся куратором программы в </w:t>
      </w:r>
      <w:r w:rsidR="00433686">
        <w:rPr>
          <w:rFonts w:ascii="Times New Roman" w:hAnsi="Times New Roman" w:cs="Times New Roman"/>
          <w:sz w:val="26"/>
          <w:szCs w:val="26"/>
        </w:rPr>
        <w:t xml:space="preserve">Центре </w:t>
      </w:r>
      <w:r>
        <w:rPr>
          <w:rFonts w:ascii="Times New Roman" w:hAnsi="Times New Roman" w:cs="Times New Roman"/>
          <w:sz w:val="26"/>
          <w:szCs w:val="26"/>
        </w:rPr>
        <w:t>до окончания текущего учебного года.</w:t>
      </w:r>
    </w:p>
    <w:p w14:paraId="29D78273" w14:textId="037C08F8" w:rsidR="00C6396F" w:rsidRDefault="00D03CE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слушателей ОНЛАЙН</w:t>
      </w:r>
      <w:r w:rsidR="00BF1E3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групп:</w:t>
      </w:r>
    </w:p>
    <w:p w14:paraId="4BB44BCB" w14:textId="77777777" w:rsidR="00C6396F" w:rsidRDefault="00C6396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5ECC98AA" w14:textId="77777777" w:rsidR="00C6396F" w:rsidRDefault="00D03CED">
      <w:pPr>
        <w:pStyle w:val="af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день разбора контрольной работы (далее – КР), слушатель имеет право подать апелляцию о пересмотре баллов по результату оценивания выполненных им заданий.</w:t>
      </w:r>
    </w:p>
    <w:p w14:paraId="0DEC3F59" w14:textId="4870D095" w:rsidR="00C6396F" w:rsidRDefault="00D03CED" w:rsidP="00A03FE9">
      <w:pPr>
        <w:pStyle w:val="af3"/>
        <w:numPr>
          <w:ilvl w:val="0"/>
          <w:numId w:val="4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Слушатель обращается письменно по электронной почте в </w:t>
      </w:r>
      <w:r w:rsidR="00433686">
        <w:rPr>
          <w:rFonts w:ascii="Times New Roman" w:hAnsi="Times New Roman" w:cs="Times New Roman"/>
          <w:sz w:val="26"/>
          <w:szCs w:val="26"/>
        </w:rPr>
        <w:t>Центр</w:t>
      </w:r>
      <w:r>
        <w:rPr>
          <w:rFonts w:ascii="Times New Roman" w:hAnsi="Times New Roman" w:cs="Times New Roman"/>
          <w:sz w:val="26"/>
          <w:szCs w:val="26"/>
        </w:rPr>
        <w:t xml:space="preserve"> по адресам: </w:t>
      </w:r>
      <w:hyperlink r:id="rId8">
        <w:r>
          <w:rPr>
            <w:rStyle w:val="-"/>
            <w:rFonts w:ascii="Times New Roman" w:hAnsi="Times New Roman" w:cs="Times New Roman"/>
            <w:sz w:val="26"/>
            <w:szCs w:val="26"/>
            <w:lang w:val="en-US"/>
          </w:rPr>
          <w:t>erudit</w:t>
        </w:r>
        <w:r>
          <w:rPr>
            <w:rStyle w:val="-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-"/>
            <w:rFonts w:ascii="Times New Roman" w:hAnsi="Times New Roman" w:cs="Times New Roman"/>
            <w:sz w:val="26"/>
            <w:szCs w:val="26"/>
            <w:lang w:val="en-US"/>
          </w:rPr>
          <w:t>hse</w:t>
        </w:r>
        <w:r>
          <w:rPr>
            <w:rStyle w:val="-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-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Style w:val="-"/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(7-8 классы); </w:t>
      </w:r>
      <w:hyperlink r:id="rId9" w:history="1">
        <w:r w:rsidR="00A03FE9" w:rsidRPr="00975565">
          <w:rPr>
            <w:rStyle w:val="af8"/>
            <w:rFonts w:ascii="Times New Roman" w:hAnsi="Times New Roman" w:cs="Times New Roman"/>
            <w:sz w:val="26"/>
            <w:szCs w:val="26"/>
            <w:lang w:val="en-US"/>
          </w:rPr>
          <w:t>fdp</w:t>
        </w:r>
        <w:r w:rsidR="00A03FE9" w:rsidRPr="00975565">
          <w:rPr>
            <w:rStyle w:val="af8"/>
            <w:rFonts w:ascii="Times New Roman" w:hAnsi="Times New Roman" w:cs="Times New Roman"/>
            <w:sz w:val="26"/>
            <w:szCs w:val="26"/>
          </w:rPr>
          <w:t>@</w:t>
        </w:r>
        <w:r w:rsidR="00A03FE9" w:rsidRPr="00975565">
          <w:rPr>
            <w:rStyle w:val="af8"/>
            <w:rFonts w:ascii="Times New Roman" w:hAnsi="Times New Roman" w:cs="Times New Roman"/>
            <w:sz w:val="26"/>
            <w:szCs w:val="26"/>
            <w:lang w:val="en-US"/>
          </w:rPr>
          <w:t>hse</w:t>
        </w:r>
        <w:r w:rsidR="00A03FE9" w:rsidRPr="00975565">
          <w:rPr>
            <w:rStyle w:val="af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A03FE9" w:rsidRPr="00975565">
          <w:rPr>
            <w:rStyle w:val="af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03FE9">
        <w:rPr>
          <w:rStyle w:val="-"/>
          <w:rFonts w:ascii="Times New Roman" w:hAnsi="Times New Roman" w:cs="Times New Roman"/>
          <w:sz w:val="26"/>
          <w:szCs w:val="26"/>
        </w:rPr>
        <w:t xml:space="preserve"> </w:t>
      </w:r>
      <w:r w:rsidRPr="00A03FE9">
        <w:rPr>
          <w:rFonts w:ascii="Times New Roman" w:hAnsi="Times New Roman" w:cs="Times New Roman"/>
          <w:sz w:val="26"/>
          <w:szCs w:val="26"/>
        </w:rPr>
        <w:t>(9-11 классы).</w:t>
      </w:r>
    </w:p>
    <w:p w14:paraId="3B46F8DF" w14:textId="77777777" w:rsidR="00C6396F" w:rsidRDefault="00D03CED">
      <w:pPr>
        <w:pStyle w:val="af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Слушателю в ответ на его обращение куратор Центра направляет бланк заявления.</w:t>
      </w:r>
    </w:p>
    <w:p w14:paraId="2CC65E0D" w14:textId="77777777" w:rsidR="00C6396F" w:rsidRDefault="00D03CED">
      <w:pPr>
        <w:pStyle w:val="af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Слушатель заполняет его и направляет обратным письмом в тот же день.</w:t>
      </w:r>
    </w:p>
    <w:p w14:paraId="5112E6CC" w14:textId="51431DE6" w:rsidR="00C6396F" w:rsidRDefault="00D03CED">
      <w:pPr>
        <w:pStyle w:val="af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Апелляция рассматривается в течение 7 календарных дней.</w:t>
      </w:r>
    </w:p>
    <w:p w14:paraId="5D2D0449" w14:textId="16DED0F5" w:rsidR="00C6396F" w:rsidRDefault="00D03CED">
      <w:pPr>
        <w:pStyle w:val="af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следующем занятии после рассмотрения апелляции преподаватель сообщает заявителю результат рассмотрения. </w:t>
      </w:r>
    </w:p>
    <w:p w14:paraId="230A5F1B" w14:textId="77777777" w:rsidR="00C6396F" w:rsidRDefault="00D03CED">
      <w:pPr>
        <w:pStyle w:val="af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Оригиналы заявления хранятся куратором программы в Центре до окончания текущего учебного года.</w:t>
      </w:r>
    </w:p>
    <w:p w14:paraId="5FEF4894" w14:textId="77777777" w:rsidR="00C6396F" w:rsidRDefault="00C6396F"/>
    <w:sectPr w:rsidR="00C6396F">
      <w:headerReference w:type="default" r:id="rId10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0C355" w14:textId="77777777" w:rsidR="00C729E2" w:rsidRDefault="00C729E2">
      <w:pPr>
        <w:spacing w:after="0" w:line="240" w:lineRule="auto"/>
      </w:pPr>
      <w:r>
        <w:separator/>
      </w:r>
    </w:p>
  </w:endnote>
  <w:endnote w:type="continuationSeparator" w:id="0">
    <w:p w14:paraId="77FA3BA5" w14:textId="77777777" w:rsidR="00C729E2" w:rsidRDefault="00C7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B03A1" w14:textId="77777777" w:rsidR="00C729E2" w:rsidRDefault="00C729E2">
      <w:pPr>
        <w:spacing w:after="0" w:line="240" w:lineRule="auto"/>
      </w:pPr>
      <w:r>
        <w:separator/>
      </w:r>
    </w:p>
  </w:footnote>
  <w:footnote w:type="continuationSeparator" w:id="0">
    <w:p w14:paraId="73A29D68" w14:textId="77777777" w:rsidR="00C729E2" w:rsidRDefault="00C7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808677"/>
      <w:docPartObj>
        <w:docPartGallery w:val="Page Numbers (Top of Page)"/>
        <w:docPartUnique/>
      </w:docPartObj>
    </w:sdtPr>
    <w:sdtEndPr/>
    <w:sdtContent>
      <w:p w14:paraId="1E1701BC" w14:textId="533C80B1" w:rsidR="00C6396F" w:rsidRDefault="00D03CED">
        <w:pPr>
          <w:pStyle w:val="af6"/>
          <w:jc w:val="center"/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>PAGE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36F6D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3AA3E6B" w14:textId="77777777" w:rsidR="00C6396F" w:rsidRDefault="00C6396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22A29"/>
    <w:multiLevelType w:val="multilevel"/>
    <w:tmpl w:val="5024CCCC"/>
    <w:lvl w:ilvl="0">
      <w:start w:val="1"/>
      <w:numFmt w:val="decimal"/>
      <w:suff w:val="space"/>
      <w:lvlText w:val="%1."/>
      <w:lvlJc w:val="left"/>
      <w:pPr>
        <w:ind w:left="1352" w:hanging="360"/>
      </w:pPr>
    </w:lvl>
    <w:lvl w:ilvl="1">
      <w:start w:val="1"/>
      <w:numFmt w:val="decimal"/>
      <w:lvlText w:val="%1.%2."/>
      <w:lvlJc w:val="left"/>
      <w:pPr>
        <w:ind w:left="2359" w:hanging="1290"/>
      </w:pPr>
    </w:lvl>
    <w:lvl w:ilvl="2">
      <w:start w:val="1"/>
      <w:numFmt w:val="decimal"/>
      <w:lvlText w:val="%1.%2.%3."/>
      <w:lvlJc w:val="left"/>
      <w:pPr>
        <w:ind w:left="2359" w:hanging="1290"/>
      </w:pPr>
    </w:lvl>
    <w:lvl w:ilvl="3">
      <w:start w:val="1"/>
      <w:numFmt w:val="decimal"/>
      <w:lvlText w:val="%1.%2.%3.%4."/>
      <w:lvlJc w:val="left"/>
      <w:pPr>
        <w:ind w:left="2359" w:hanging="1290"/>
      </w:pPr>
    </w:lvl>
    <w:lvl w:ilvl="4">
      <w:start w:val="1"/>
      <w:numFmt w:val="decimal"/>
      <w:lvlText w:val="%1.%2.%3.%4.%5."/>
      <w:lvlJc w:val="left"/>
      <w:pPr>
        <w:ind w:left="2359" w:hanging="129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1" w15:restartNumberingAfterBreak="0">
    <w:nsid w:val="59F136EA"/>
    <w:multiLevelType w:val="multilevel"/>
    <w:tmpl w:val="FDFA077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A7AD9"/>
    <w:multiLevelType w:val="multilevel"/>
    <w:tmpl w:val="611CEEC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836FB"/>
    <w:multiLevelType w:val="multilevel"/>
    <w:tmpl w:val="EFCE3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7754800"/>
    <w:multiLevelType w:val="multilevel"/>
    <w:tmpl w:val="CCA0CBE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6F"/>
    <w:rsid w:val="0005643D"/>
    <w:rsid w:val="000C30DA"/>
    <w:rsid w:val="001A04C7"/>
    <w:rsid w:val="001B31D0"/>
    <w:rsid w:val="00433686"/>
    <w:rsid w:val="007D4439"/>
    <w:rsid w:val="00936F6D"/>
    <w:rsid w:val="009638A9"/>
    <w:rsid w:val="009E1089"/>
    <w:rsid w:val="00A03FE9"/>
    <w:rsid w:val="00A12BA7"/>
    <w:rsid w:val="00A47633"/>
    <w:rsid w:val="00B4046C"/>
    <w:rsid w:val="00BF1E35"/>
    <w:rsid w:val="00C6396F"/>
    <w:rsid w:val="00C729E2"/>
    <w:rsid w:val="00C820BB"/>
    <w:rsid w:val="00D018D6"/>
    <w:rsid w:val="00D03CED"/>
    <w:rsid w:val="00E37A7F"/>
    <w:rsid w:val="00E4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6040"/>
  <w15:docId w15:val="{BA29BD6E-A937-45BF-B343-150BEBF0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6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852ABF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852ABF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852ABF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852ABF"/>
    <w:rPr>
      <w:rFonts w:ascii="Segoe UI" w:hAnsi="Segoe UI" w:cs="Segoe UI"/>
      <w:sz w:val="18"/>
      <w:szCs w:val="18"/>
    </w:rPr>
  </w:style>
  <w:style w:type="character" w:customStyle="1" w:styleId="a7">
    <w:name w:val="Основной текст с отступом Знак"/>
    <w:basedOn w:val="a0"/>
    <w:qFormat/>
    <w:rsid w:val="0075431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7D7AF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7D7AFD"/>
    <w:rPr>
      <w:color w:val="605E5C"/>
      <w:shd w:val="clear" w:color="auto" w:fill="E1DFDD"/>
    </w:rPr>
  </w:style>
  <w:style w:type="character" w:customStyle="1" w:styleId="a8">
    <w:name w:val="Верхний колонтитул Знак"/>
    <w:basedOn w:val="a0"/>
    <w:uiPriority w:val="99"/>
    <w:qFormat/>
    <w:rsid w:val="00E519C7"/>
  </w:style>
  <w:style w:type="character" w:customStyle="1" w:styleId="a9">
    <w:name w:val="Нижний колонтитул Знак"/>
    <w:basedOn w:val="a0"/>
    <w:uiPriority w:val="99"/>
    <w:qFormat/>
    <w:rsid w:val="00E519C7"/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2B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qFormat/>
    <w:rsid w:val="00C442B1"/>
    <w:rPr>
      <w:color w:val="954F72" w:themeColor="followedHyperlink"/>
      <w:u w:val="single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  <w:b w:val="0"/>
    </w:rPr>
  </w:style>
  <w:style w:type="character" w:customStyle="1" w:styleId="ListLabel3">
    <w:name w:val="ListLabel 3"/>
    <w:qFormat/>
    <w:rPr>
      <w:rFonts w:ascii="Times New Roman" w:hAnsi="Times New Roman" w:cs="Times New Roman"/>
      <w:sz w:val="26"/>
    </w:rPr>
  </w:style>
  <w:style w:type="character" w:customStyle="1" w:styleId="ListLabel4">
    <w:name w:val="ListLabel 4"/>
    <w:qFormat/>
    <w:rPr>
      <w:rFonts w:ascii="Times New Roman" w:hAnsi="Times New Roman" w:cs="Times New Roman"/>
      <w:sz w:val="26"/>
    </w:rPr>
  </w:style>
  <w:style w:type="character" w:customStyle="1" w:styleId="ListLabel5">
    <w:name w:val="ListLabel 5"/>
    <w:qFormat/>
    <w:rPr>
      <w:rFonts w:ascii="Times New Roman" w:hAnsi="Times New Roman" w:cs="Times New Roman"/>
      <w:sz w:val="26"/>
      <w:szCs w:val="26"/>
      <w:lang w:val="en-US"/>
    </w:rPr>
  </w:style>
  <w:style w:type="character" w:customStyle="1" w:styleId="ListLabel6">
    <w:name w:val="ListLabel 6"/>
    <w:qFormat/>
    <w:rPr>
      <w:rFonts w:ascii="Times New Roman" w:hAnsi="Times New Roman" w:cs="Times New Roman"/>
      <w:sz w:val="26"/>
      <w:szCs w:val="26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annotation text"/>
    <w:basedOn w:val="a"/>
    <w:uiPriority w:val="99"/>
    <w:unhideWhenUsed/>
    <w:qFormat/>
    <w:rsid w:val="00852ABF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852ABF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852A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654573"/>
    <w:pPr>
      <w:ind w:left="720"/>
      <w:contextualSpacing/>
    </w:pPr>
  </w:style>
  <w:style w:type="paragraph" w:styleId="af4">
    <w:name w:val="Revision"/>
    <w:uiPriority w:val="99"/>
    <w:semiHidden/>
    <w:qFormat/>
    <w:rsid w:val="00F33672"/>
  </w:style>
  <w:style w:type="paragraph" w:styleId="af5">
    <w:name w:val="Body Text Indent"/>
    <w:basedOn w:val="a"/>
    <w:rsid w:val="007543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6">
    <w:name w:val="header"/>
    <w:basedOn w:val="a"/>
    <w:uiPriority w:val="99"/>
    <w:unhideWhenUsed/>
    <w:rsid w:val="00E519C7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uiPriority w:val="99"/>
    <w:unhideWhenUsed/>
    <w:rsid w:val="00E519C7"/>
    <w:pPr>
      <w:tabs>
        <w:tab w:val="center" w:pos="4677"/>
        <w:tab w:val="right" w:pos="9355"/>
      </w:tabs>
      <w:spacing w:after="0" w:line="240" w:lineRule="auto"/>
    </w:pPr>
  </w:style>
  <w:style w:type="character" w:styleId="af8">
    <w:name w:val="Hyperlink"/>
    <w:basedOn w:val="a0"/>
    <w:uiPriority w:val="99"/>
    <w:unhideWhenUsed/>
    <w:rsid w:val="00A03F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udit@h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dp@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5377F832-5449-4209-891B-167FCFBCFF99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Сухомлинов Кирилл Витальевич</cp:lastModifiedBy>
  <cp:revision>5</cp:revision>
  <cp:lastPrinted>2024-05-23T15:27:00Z</cp:lastPrinted>
  <dcterms:created xsi:type="dcterms:W3CDTF">2025-05-06T10:37:00Z</dcterms:created>
  <dcterms:modified xsi:type="dcterms:W3CDTF">2025-06-05T12:18:00Z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НИУ ВШЭ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accessLevel">
    <vt:lpwstr>Ограниченный</vt:lpwstr>
  </property>
  <property fmtid="{D5CDD505-2E9C-101B-9397-08002B2CF9AE}" pid="10" name="actuality">
    <vt:lpwstr>Проект</vt:lpwstr>
  </property>
  <property fmtid="{D5CDD505-2E9C-101B-9397-08002B2CF9AE}" pid="11" name="controlLabel">
    <vt:lpwstr>не осуществляется</vt:lpwstr>
  </property>
  <property fmtid="{D5CDD505-2E9C-101B-9397-08002B2CF9AE}" pid="12" name="creator">
    <vt:lpwstr>Квашонкина С.В.</vt:lpwstr>
  </property>
  <property fmtid="{D5CDD505-2E9C-101B-9397-08002B2CF9AE}" pid="13" name="creatorDepartment">
    <vt:lpwstr>Факультет довузовской под</vt:lpwstr>
  </property>
  <property fmtid="{D5CDD505-2E9C-101B-9397-08002B2CF9AE}" pid="14" name="creatorPost">
    <vt:lpwstr>Декан</vt:lpwstr>
  </property>
  <property fmtid="{D5CDD505-2E9C-101B-9397-08002B2CF9AE}" pid="15" name="docStatus">
    <vt:lpwstr>NOT_CONTROLLED</vt:lpwstr>
  </property>
  <property fmtid="{D5CDD505-2E9C-101B-9397-08002B2CF9AE}" pid="16" name="docTitle">
    <vt:lpwstr>Приказ</vt:lpwstr>
  </property>
  <property fmtid="{D5CDD505-2E9C-101B-9397-08002B2CF9AE}" pid="17" name="documentContent">
    <vt:lpwstr>Об утверждении Регламента проведения контрольных работ на факультете довузовской подготовки Национального исследовательского университета «Высшая школа экономики»</vt:lpwstr>
  </property>
  <property fmtid="{D5CDD505-2E9C-101B-9397-08002B2CF9AE}" pid="18" name="documentSubtype">
    <vt:lpwstr>Об утверждении и введении в действие локальных актов</vt:lpwstr>
  </property>
  <property fmtid="{D5CDD505-2E9C-101B-9397-08002B2CF9AE}" pid="19" name="documentType">
    <vt:lpwstr>По основной деятельности</vt:lpwstr>
  </property>
  <property fmtid="{D5CDD505-2E9C-101B-9397-08002B2CF9AE}" pid="20" name="mainDocSheetsCount">
    <vt:lpwstr>1</vt:lpwstr>
  </property>
  <property fmtid="{D5CDD505-2E9C-101B-9397-08002B2CF9AE}" pid="21" name="regnumProj">
    <vt:lpwstr>М 2020/4/28-674</vt:lpwstr>
  </property>
  <property fmtid="{D5CDD505-2E9C-101B-9397-08002B2CF9AE}" pid="22" name="signerDelegates">
    <vt:lpwstr>Башев В.В.</vt:lpwstr>
  </property>
  <property fmtid="{D5CDD505-2E9C-101B-9397-08002B2CF9AE}" pid="23" name="signerExtraDelegates">
    <vt:lpwstr> Проректор</vt:lpwstr>
  </property>
  <property fmtid="{D5CDD505-2E9C-101B-9397-08002B2CF9AE}" pid="24" name="signerIof">
    <vt:lpwstr>В.В. Башев</vt:lpwstr>
  </property>
  <property fmtid="{D5CDD505-2E9C-101B-9397-08002B2CF9AE}" pid="25" name="signerLabel">
    <vt:lpwstr> Проректор Башев В.В.</vt:lpwstr>
  </property>
  <property fmtid="{D5CDD505-2E9C-101B-9397-08002B2CF9AE}" pid="26" name="signerName">
    <vt:lpwstr>Башев В.В.</vt:lpwstr>
  </property>
  <property fmtid="{D5CDD505-2E9C-101B-9397-08002B2CF9AE}" pid="27" name="signerNameAndPostName">
    <vt:lpwstr>Башев В.В., Проректор</vt:lpwstr>
  </property>
  <property fmtid="{D5CDD505-2E9C-101B-9397-08002B2CF9AE}" pid="28" name="signerPost">
    <vt:lpwstr>Проректор</vt:lpwstr>
  </property>
  <property fmtid="{D5CDD505-2E9C-101B-9397-08002B2CF9AE}" pid="29" name="stateValue">
    <vt:lpwstr>Новый</vt:lpwstr>
  </property>
</Properties>
</file>